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F7C76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附件二</w:t>
      </w:r>
    </w:p>
    <w:p w14:paraId="2B1A2930">
      <w:pPr>
        <w:jc w:val="center"/>
        <w:rPr>
          <w:rFonts w:hint="default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综合评分办法</w:t>
      </w:r>
    </w:p>
    <w:p w14:paraId="4149E175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  <w:gridCol w:w="815"/>
        <w:gridCol w:w="4656"/>
      </w:tblGrid>
      <w:tr w14:paraId="57710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</w:tcPr>
          <w:p w14:paraId="1CC36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评审内容</w:t>
            </w:r>
          </w:p>
        </w:tc>
        <w:tc>
          <w:tcPr>
            <w:tcW w:w="815" w:type="dxa"/>
          </w:tcPr>
          <w:p w14:paraId="0676D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分值</w:t>
            </w:r>
          </w:p>
        </w:tc>
        <w:tc>
          <w:tcPr>
            <w:tcW w:w="4656" w:type="dxa"/>
          </w:tcPr>
          <w:p w14:paraId="33C07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评分标准</w:t>
            </w:r>
          </w:p>
        </w:tc>
      </w:tr>
      <w:tr w14:paraId="30293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</w:tcPr>
          <w:p w14:paraId="099F8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5BE36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22FF7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投标价格</w:t>
            </w:r>
          </w:p>
        </w:tc>
        <w:tc>
          <w:tcPr>
            <w:tcW w:w="815" w:type="dxa"/>
          </w:tcPr>
          <w:p w14:paraId="4AEB6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3FBD7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11CCF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30</w:t>
            </w:r>
          </w:p>
        </w:tc>
        <w:tc>
          <w:tcPr>
            <w:tcW w:w="4656" w:type="dxa"/>
          </w:tcPr>
          <w:p w14:paraId="27F15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采用低价优先法计算，即满足招标文件要求且投标价格最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低的投标报价为评标基准价，其价格分为满分。其他投标人的价格分统一按照下列公式计算：投标报价得分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=(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评标基准价/投标报价)×30（小数点保留两位）</w:t>
            </w:r>
          </w:p>
        </w:tc>
      </w:tr>
      <w:tr w14:paraId="4545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</w:tcPr>
          <w:p w14:paraId="0BE1A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686F0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749B2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公司业绩</w:t>
            </w:r>
          </w:p>
        </w:tc>
        <w:tc>
          <w:tcPr>
            <w:tcW w:w="815" w:type="dxa"/>
          </w:tcPr>
          <w:p w14:paraId="71D48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1C2D8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70903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4656" w:type="dxa"/>
          </w:tcPr>
          <w:p w14:paraId="1F1B3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凡提供近三年与企事业单位摄影摄像服务合同（需是加盖双方印章的有效合同复印件），一份加5分，此项最高20分，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没有提供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合同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，此项不得分。</w:t>
            </w:r>
          </w:p>
        </w:tc>
      </w:tr>
      <w:tr w14:paraId="2F1B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</w:tcPr>
          <w:p w14:paraId="0B755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27AEE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51E63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56E2D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7A88E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作品展示</w:t>
            </w:r>
          </w:p>
        </w:tc>
        <w:tc>
          <w:tcPr>
            <w:tcW w:w="815" w:type="dxa"/>
          </w:tcPr>
          <w:p w14:paraId="04A60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3FEA9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62DC6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08A83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0B1F9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40</w:t>
            </w:r>
          </w:p>
        </w:tc>
        <w:tc>
          <w:tcPr>
            <w:tcW w:w="4656" w:type="dxa"/>
          </w:tcPr>
          <w:p w14:paraId="489B6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展示视频作品创意新颖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、结构清晰、内容丰富、画面精美得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30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分，创意传统、内容简单、画面普通得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分，内容单调、画质较差得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。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没有提供展示作品的，此项不得分。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视频作品获奖（市级及以上）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single"/>
                <w:shd w:val="clear" w:fill="FFFFFF"/>
                <w:lang w:val="en-US" w:eastAsia="zh-CN" w:bidi="ar"/>
              </w:rPr>
              <w:t>需提供获奖证书复印件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，一个得5分，此部分最高得10分，一部作品仅能使用一次。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single"/>
                <w:shd w:val="clear" w:fill="FFFFFF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single"/>
                <w:shd w:val="clear" w:fill="FFFFFF"/>
                <w:lang w:val="en-US" w:eastAsia="zh-CN" w:bidi="ar"/>
              </w:rPr>
              <w:t>作品放入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single"/>
                <w:shd w:val="clear" w:fill="FFFFFF"/>
                <w:lang w:val="en-US" w:eastAsia="zh-CN" w:bidi="ar"/>
              </w:rPr>
              <w:t>U盘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single"/>
                <w:shd w:val="clear" w:fill="FFFFFF"/>
                <w:lang w:val="en-US" w:eastAsia="zh-CN" w:bidi="ar"/>
              </w:rPr>
              <w:t>中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single"/>
                <w:shd w:val="clear" w:fill="FFFFFF"/>
                <w:lang w:val="en-US" w:eastAsia="zh-CN" w:bidi="ar"/>
              </w:rPr>
              <w:t>随标书邮寄）</w:t>
            </w:r>
          </w:p>
        </w:tc>
      </w:tr>
      <w:tr w14:paraId="63AC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</w:tcPr>
          <w:p w14:paraId="2535122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71EFB5D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4ED8E4C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49C26FF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拍摄承诺书</w:t>
            </w:r>
          </w:p>
          <w:p w14:paraId="71963FF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815" w:type="dxa"/>
          </w:tcPr>
          <w:p w14:paraId="5672A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57876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65EF7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12138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4656" w:type="dxa"/>
          </w:tcPr>
          <w:p w14:paraId="2B51D8A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摄像机拍摄画面及航拍素材要求拍摄清晰度为 1080p，最终成片按照学校要求生成不同格式的文件。宣传片质量具有电视机构播出水准。要求国家级专业播音员配音，音频格式为 2.1 声道环绕立体。宣传片富于美感和较高艺术水准,表现手法独特，内容具有感染力,画面具有视觉冲击力。宣传片的文稿撰写、摄制编辑、配音配乐、字幕制作等由供应商负责，学校提供相关文字资料和部分图像素材。供应商应对宣传片拍摄进行详细的策划安排，学校给予配合。宣传片交付使用后的 24 个月内，须按照学校要求进行宣传片内容更新。</w:t>
            </w:r>
          </w:p>
        </w:tc>
      </w:tr>
    </w:tbl>
    <w:p w14:paraId="1C57FA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jY1ZWIxZGYzMmZhNjEyYjBlNWY3NTgzZmUwNWUifQ=="/>
  </w:docVars>
  <w:rsids>
    <w:rsidRoot w:val="00000000"/>
    <w:rsid w:val="135F7E55"/>
    <w:rsid w:val="2078040F"/>
    <w:rsid w:val="228147C0"/>
    <w:rsid w:val="3A33424E"/>
    <w:rsid w:val="4F7352FD"/>
    <w:rsid w:val="510F2102"/>
    <w:rsid w:val="72A150FD"/>
    <w:rsid w:val="783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579</Characters>
  <Lines>0</Lines>
  <Paragraphs>0</Paragraphs>
  <TotalTime>1</TotalTime>
  <ScaleCrop>false</ScaleCrop>
  <LinksUpToDate>false</LinksUpToDate>
  <CharactersWithSpaces>584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2024-07-02T02:25:00Z</dcterms:created>
  <dc:creator>Lenovo</dc:creator>
  <cp:lastModifiedBy>胡大人</cp:lastModifiedBy>
  <dcterms:modified xsi:type="dcterms:W3CDTF">2024-09-13T03:22:05Z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F9FC25C3349940A1A188CCB2F680B6F3_12</vt:lpwstr>
  </property>
</Properties>
</file>