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黑体"/>
          <w:sz w:val="28"/>
          <w:szCs w:val="28"/>
        </w:rPr>
      </w:pPr>
    </w:p>
    <w:p>
      <w:pPr>
        <w:pStyle w:val="4"/>
        <w:spacing w:before="8"/>
        <w:rPr>
          <w:rFonts w:ascii="微软雅黑"/>
          <w:b/>
          <w:sz w:val="10"/>
        </w:rPr>
      </w:pPr>
    </w:p>
    <w:p>
      <w:pPr>
        <w:pStyle w:val="7"/>
        <w:widowControl/>
        <w:spacing w:beforeAutospacing="0" w:afterAutospacing="0" w:line="360" w:lineRule="auto"/>
        <w:textAlignment w:val="baseline"/>
        <w:rPr>
          <w:rFonts w:ascii="黑体" w:hAnsi="黑体" w:eastAsia="黑体" w:cs="宋体"/>
          <w:sz w:val="32"/>
          <w:szCs w:val="32"/>
        </w:rPr>
      </w:pPr>
      <w:r>
        <w:rPr>
          <w:rFonts w:hint="eastAsia" w:ascii="华文中宋" w:hAnsi="华文中宋" w:eastAsia="华文中宋" w:cs="宋体"/>
          <w:sz w:val="36"/>
          <w:szCs w:val="36"/>
        </w:rPr>
        <w:t>附件二</w:t>
      </w:r>
    </w:p>
    <w:tbl>
      <w:tblPr>
        <w:tblStyle w:val="8"/>
        <w:tblpPr w:leftFromText="180" w:rightFromText="180" w:vertAnchor="text" w:horzAnchor="page" w:tblpX="776" w:tblpY="1083"/>
        <w:tblOverlap w:val="never"/>
        <w:tblW w:w="154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2840"/>
        <w:gridCol w:w="2161"/>
        <w:gridCol w:w="1946"/>
        <w:gridCol w:w="1250"/>
        <w:gridCol w:w="1466"/>
        <w:gridCol w:w="1919"/>
        <w:gridCol w:w="1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ash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采购人发出询价时间：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供应商报价时间：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采购人全称（公章）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南京特殊教育师范学院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供应商全称（公章）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采购人详细地址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江苏省南京市栖霞区神农路1号</w:t>
            </w:r>
          </w:p>
        </w:tc>
        <w:tc>
          <w:tcPr>
            <w:tcW w:w="1946" w:type="dxa"/>
            <w:tcBorders>
              <w:top w:val="single" w:color="auto" w:sz="4" w:space="0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供应商详细地址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 xml:space="preserve">经办人 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 xml:space="preserve">联系电话 </w:t>
            </w: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联系人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品牌名称</w:t>
            </w: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（项目名称）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规格、型号</w:t>
            </w: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及主要性能</w:t>
            </w: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（工程量清单后附）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交货时间</w:t>
            </w: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（工期）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交货地点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数量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单价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总价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产地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详见公告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其他要求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报价组成满足询价文件要求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总报价:人民币(大写)</w:t>
            </w:r>
            <w:r>
              <w:rPr>
                <w:rFonts w:hint="eastAsia" w:ascii="仿宋_GB2312" w:eastAsia="仿宋_GB2312"/>
                <w:u w:val="single" w:color="000000"/>
              </w:rPr>
              <w:t xml:space="preserve">   </w:t>
            </w:r>
            <w:r>
              <w:rPr>
                <w:rFonts w:hint="eastAsia" w:ascii="仿宋_GB2312" w:eastAsia="仿宋_GB2312"/>
                <w:u w:val="single" w:color="000000"/>
                <w:lang w:val="en-US"/>
              </w:rPr>
              <w:t xml:space="preserve">   </w:t>
            </w:r>
            <w:r>
              <w:rPr>
                <w:rFonts w:hint="eastAsia" w:ascii="仿宋_GB2312" w:eastAsia="仿宋_GB2312"/>
                <w:u w:val="single" w:color="000000"/>
              </w:rPr>
              <w:t xml:space="preserve">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要求供应商报价截止时间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eastAsia="仿宋_GB2312"/>
                <w:lang w:val="en-US"/>
              </w:rPr>
            </w:pPr>
            <w:r>
              <w:rPr>
                <w:rFonts w:hint="eastAsia" w:ascii="仿宋_GB2312" w:eastAsia="仿宋_GB2312"/>
              </w:rPr>
              <w:t xml:space="preserve">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lang w:val="en-US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详见公告</w:t>
            </w:r>
            <w:bookmarkStart w:id="0" w:name="_GoBack"/>
            <w:bookmarkEnd w:id="0"/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虚线左方为采购人填写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虚线右方为供应商填写</w:t>
            </w:r>
          </w:p>
          <w:p>
            <w:pPr>
              <w:widowControl/>
              <w:textAlignment w:val="baseline"/>
              <w:rPr>
                <w:rFonts w:ascii="仿宋_GB2312" w:eastAsia="仿宋_GB2312"/>
              </w:rPr>
            </w:pPr>
          </w:p>
        </w:tc>
      </w:tr>
    </w:tbl>
    <w:p>
      <w:pPr>
        <w:widowControl/>
        <w:ind w:firstLine="960" w:firstLineChars="300"/>
        <w:jc w:val="center"/>
        <w:textAlignment w:val="baseline"/>
        <w:rPr>
          <w:lang w:val="en-US"/>
        </w:rPr>
      </w:pPr>
      <w:r>
        <w:rPr>
          <w:rFonts w:hint="eastAsia" w:ascii="黑体" w:hAnsi="黑体" w:eastAsia="黑体"/>
          <w:sz w:val="32"/>
          <w:szCs w:val="32"/>
        </w:rPr>
        <w:t>南京特殊教育师范学院询价采购函</w:t>
      </w:r>
    </w:p>
    <w:sectPr>
      <w:footerReference r:id="rId3" w:type="default"/>
      <w:pgSz w:w="16840" w:h="11910" w:orient="landscape"/>
      <w:pgMar w:top="760" w:right="1580" w:bottom="743" w:left="280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3601085</wp:posOffset>
              </wp:positionH>
              <wp:positionV relativeFrom="page">
                <wp:posOffset>9877425</wp:posOffset>
              </wp:positionV>
              <wp:extent cx="355600" cy="19431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83.55pt;margin-top:777.75pt;height:15.3pt;width:28pt;mso-position-horizontal-relative:page;mso-position-vertical-relative:page;z-index:-251657216;mso-width-relative:page;mso-height-relative:page;" filled="f" stroked="f" coordsize="21600,21600" o:gfxdata="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0xbdNkAAAANAQAADwAAAAAAAAABACAAAAAiAAAAZHJzL2Rvd25yZXYueG1sUEsB&#10;AhQAFAAAAAgAh07iQMvYxUy7AQAAcQ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lMjI5N2Y0NDU0NGNiZmNiZDI0ZWY1ZGY3MTE1ZjEifQ=="/>
  </w:docVars>
  <w:rsids>
    <w:rsidRoot w:val="007E4AB1"/>
    <w:rsid w:val="000C2478"/>
    <w:rsid w:val="000D443E"/>
    <w:rsid w:val="00184CBA"/>
    <w:rsid w:val="001B7750"/>
    <w:rsid w:val="003B66D1"/>
    <w:rsid w:val="004E2700"/>
    <w:rsid w:val="005C28DE"/>
    <w:rsid w:val="006546C5"/>
    <w:rsid w:val="00724642"/>
    <w:rsid w:val="00773B0F"/>
    <w:rsid w:val="007D1A13"/>
    <w:rsid w:val="007E00CF"/>
    <w:rsid w:val="007E4AB1"/>
    <w:rsid w:val="009E785A"/>
    <w:rsid w:val="00A65994"/>
    <w:rsid w:val="00A714A7"/>
    <w:rsid w:val="00A77DE7"/>
    <w:rsid w:val="00B41A8B"/>
    <w:rsid w:val="00BD5EEF"/>
    <w:rsid w:val="00CC782A"/>
    <w:rsid w:val="00CE2909"/>
    <w:rsid w:val="00DE4B7B"/>
    <w:rsid w:val="00E0557A"/>
    <w:rsid w:val="00EB3F69"/>
    <w:rsid w:val="00ED46F0"/>
    <w:rsid w:val="00F14460"/>
    <w:rsid w:val="00F9279A"/>
    <w:rsid w:val="077F502D"/>
    <w:rsid w:val="085D6639"/>
    <w:rsid w:val="0C5163C9"/>
    <w:rsid w:val="11D86205"/>
    <w:rsid w:val="15F73D1D"/>
    <w:rsid w:val="17A0154D"/>
    <w:rsid w:val="1A07140F"/>
    <w:rsid w:val="226F49F3"/>
    <w:rsid w:val="27FF3911"/>
    <w:rsid w:val="342C7F98"/>
    <w:rsid w:val="4217463E"/>
    <w:rsid w:val="435A467E"/>
    <w:rsid w:val="611414FF"/>
    <w:rsid w:val="64224D3C"/>
    <w:rsid w:val="6BDB4D7F"/>
    <w:rsid w:val="7318735E"/>
    <w:rsid w:val="74AE6136"/>
    <w:rsid w:val="7FB6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autoRedefine/>
    <w:qFormat/>
    <w:uiPriority w:val="1"/>
    <w:pPr>
      <w:spacing w:before="69"/>
      <w:ind w:left="-3" w:right="2735"/>
      <w:jc w:val="center"/>
      <w:outlineLvl w:val="0"/>
    </w:pPr>
    <w:rPr>
      <w:rFonts w:ascii="微软雅黑" w:hAnsi="微软雅黑" w:eastAsia="微软雅黑" w:cs="微软雅黑"/>
      <w:b/>
      <w:bCs/>
      <w:sz w:val="36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0"/>
    <w:pPr>
      <w:ind w:left="600" w:leftChars="600"/>
    </w:pPr>
  </w:style>
  <w:style w:type="paragraph" w:styleId="4">
    <w:name w:val="Body Text"/>
    <w:basedOn w:val="1"/>
    <w:autoRedefine/>
    <w:qFormat/>
    <w:uiPriority w:val="1"/>
    <w:rPr>
      <w:sz w:val="32"/>
      <w:szCs w:val="32"/>
    </w:rPr>
  </w:style>
  <w:style w:type="paragraph" w:styleId="5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customStyle="1" w:styleId="10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976" w:hanging="242"/>
    </w:pPr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页眉 字符"/>
    <w:basedOn w:val="9"/>
    <w:link w:val="6"/>
    <w:autoRedefine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5">
    <w:name w:val="页脚 字符"/>
    <w:basedOn w:val="9"/>
    <w:link w:val="5"/>
    <w:autoRedefine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226</Words>
  <Characters>235</Characters>
  <Lines>2</Lines>
  <Paragraphs>1</Paragraphs>
  <TotalTime>0</TotalTime>
  <ScaleCrop>false</ScaleCrop>
  <LinksUpToDate>false</LinksUpToDate>
  <CharactersWithSpaces>263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2020-11-15T01:47:00Z</dcterms:created>
  <dc:creator>RX</dc:creator>
  <cp:lastModifiedBy>蔷薇的信仰</cp:lastModifiedBy>
  <dcterms:modified xsi:type="dcterms:W3CDTF">2024-03-21T03:18:08Z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2020-11-15T00:00:00Z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CED9F75D80BF46B983FF73811B0DD478</vt:lpwstr>
  </property>
</Properties>
</file>