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BD7" w:rsidRPr="00D005D2" w:rsidRDefault="00526BD7" w:rsidP="00526BD7">
      <w:pPr>
        <w:spacing w:after="4" w:line="334" w:lineRule="auto"/>
        <w:ind w:right="57" w:firstLine="0"/>
        <w:rPr>
          <w:rFonts w:ascii="仿宋" w:eastAsia="仿宋" w:hAnsi="仿宋" w:cs="宋体"/>
          <w:sz w:val="28"/>
          <w:szCs w:val="28"/>
        </w:rPr>
      </w:pPr>
      <w:r w:rsidRPr="00D005D2">
        <w:rPr>
          <w:rFonts w:ascii="仿宋" w:eastAsia="仿宋" w:hAnsi="仿宋" w:cs="宋体" w:hint="eastAsia"/>
          <w:sz w:val="28"/>
          <w:szCs w:val="28"/>
        </w:rPr>
        <w:t>附件2</w:t>
      </w:r>
    </w:p>
    <w:p w:rsidR="00526BD7" w:rsidRPr="00526BD7" w:rsidRDefault="00526BD7" w:rsidP="00526BD7">
      <w:pPr>
        <w:spacing w:after="4" w:line="334" w:lineRule="auto"/>
        <w:ind w:right="57" w:firstLine="0"/>
        <w:jc w:val="center"/>
        <w:rPr>
          <w:rFonts w:ascii="方正小标宋_GBK" w:eastAsia="方正小标宋_GBK" w:hAnsi="黑体" w:cs="宋体"/>
          <w:sz w:val="36"/>
          <w:szCs w:val="36"/>
        </w:rPr>
      </w:pPr>
      <w:r w:rsidRPr="00526BD7">
        <w:rPr>
          <w:rFonts w:ascii="方正小标宋_GBK" w:eastAsia="方正小标宋_GBK" w:hAnsi="Arial" w:cs="Arial" w:hint="eastAsia"/>
          <w:b/>
          <w:bCs/>
          <w:kern w:val="44"/>
          <w:sz w:val="36"/>
          <w:szCs w:val="36"/>
        </w:rPr>
        <w:t>本科教学工作合格评估宣传片拍摄制作项目</w:t>
      </w:r>
      <w:bookmarkStart w:id="0" w:name="_GoBack"/>
      <w:bookmarkEnd w:id="0"/>
    </w:p>
    <w:p w:rsidR="00526BD7" w:rsidRPr="00526BD7" w:rsidRDefault="004A135B" w:rsidP="00526BD7">
      <w:pPr>
        <w:spacing w:after="4" w:line="334" w:lineRule="auto"/>
        <w:ind w:right="57" w:firstLine="0"/>
        <w:jc w:val="center"/>
        <w:rPr>
          <w:rFonts w:ascii="方正小标宋_GBK" w:eastAsia="方正小标宋_GBK" w:hAnsi="黑体" w:cs="宋体"/>
          <w:sz w:val="36"/>
          <w:szCs w:val="36"/>
        </w:rPr>
      </w:pPr>
      <w:r>
        <w:rPr>
          <w:rFonts w:ascii="方正小标宋_GBK" w:eastAsia="方正小标宋_GBK" w:hAnsi="黑体" w:cs="宋体" w:hint="eastAsia"/>
          <w:sz w:val="36"/>
          <w:szCs w:val="36"/>
        </w:rPr>
        <w:t>综合评分</w:t>
      </w:r>
      <w:r w:rsidR="00526BD7" w:rsidRPr="00526BD7">
        <w:rPr>
          <w:rFonts w:ascii="方正小标宋_GBK" w:eastAsia="方正小标宋_GBK" w:hAnsi="黑体" w:cs="宋体" w:hint="eastAsia"/>
          <w:sz w:val="36"/>
          <w:szCs w:val="36"/>
        </w:rPr>
        <w:t>法</w:t>
      </w:r>
    </w:p>
    <w:p w:rsidR="00526BD7" w:rsidRDefault="00526BD7" w:rsidP="00526BD7">
      <w:pPr>
        <w:spacing w:after="4" w:line="334" w:lineRule="auto"/>
        <w:ind w:leftChars="10" w:left="32" w:right="57" w:firstLineChars="200" w:firstLine="360"/>
        <w:rPr>
          <w:rFonts w:ascii="Times New Roman" w:eastAsia="Times New Roman" w:hAnsi="Times New Roman" w:cs="Times New Roman"/>
          <w:sz w:val="18"/>
        </w:rPr>
      </w:pPr>
    </w:p>
    <w:tbl>
      <w:tblPr>
        <w:tblW w:w="97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87"/>
        <w:gridCol w:w="850"/>
        <w:gridCol w:w="6883"/>
      </w:tblGrid>
      <w:tr w:rsidR="00526BD7" w:rsidRPr="004D2744" w:rsidTr="00EA51E9">
        <w:trPr>
          <w:trHeight w:val="1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BD7" w:rsidRPr="00526BD7" w:rsidRDefault="00526BD7" w:rsidP="00EA51E9">
            <w:pPr>
              <w:ind w:firstLine="0"/>
              <w:jc w:val="both"/>
              <w:rPr>
                <w:rFonts w:ascii="黑体" w:eastAsia="黑体" w:hAnsi="黑体" w:cs="宋体"/>
                <w:b/>
                <w:sz w:val="28"/>
                <w:szCs w:val="28"/>
              </w:rPr>
            </w:pPr>
            <w:r w:rsidRPr="00526BD7">
              <w:rPr>
                <w:rFonts w:ascii="黑体" w:eastAsia="黑体" w:hAnsi="黑体" w:cs="宋体" w:hint="eastAsia"/>
                <w:b/>
                <w:sz w:val="28"/>
                <w:szCs w:val="28"/>
              </w:rPr>
              <w:t>评标项目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BD7" w:rsidRPr="00526BD7" w:rsidRDefault="00526BD7" w:rsidP="00EA51E9">
            <w:pPr>
              <w:ind w:firstLine="0"/>
              <w:rPr>
                <w:rFonts w:ascii="黑体" w:eastAsia="黑体" w:hAnsi="黑体" w:cs="宋体"/>
                <w:b/>
                <w:sz w:val="28"/>
                <w:szCs w:val="28"/>
              </w:rPr>
            </w:pPr>
            <w:r w:rsidRPr="00526BD7">
              <w:rPr>
                <w:rFonts w:ascii="黑体" w:eastAsia="黑体" w:hAnsi="黑体" w:cs="宋体" w:hint="eastAsia"/>
                <w:b/>
                <w:sz w:val="28"/>
                <w:szCs w:val="28"/>
              </w:rPr>
              <w:t>评审内容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BD7" w:rsidRPr="00526BD7" w:rsidRDefault="00526BD7" w:rsidP="00EA51E9">
            <w:pPr>
              <w:ind w:firstLine="0"/>
              <w:rPr>
                <w:rFonts w:ascii="黑体" w:eastAsia="黑体" w:hAnsi="黑体" w:cs="宋体"/>
                <w:b/>
                <w:sz w:val="28"/>
                <w:szCs w:val="28"/>
              </w:rPr>
            </w:pPr>
            <w:r w:rsidRPr="00526BD7">
              <w:rPr>
                <w:rFonts w:ascii="黑体" w:eastAsia="黑体" w:hAnsi="黑体" w:cs="宋体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BD7" w:rsidRPr="00526BD7" w:rsidRDefault="00526BD7" w:rsidP="00EA51E9">
            <w:pPr>
              <w:jc w:val="center"/>
              <w:rPr>
                <w:rFonts w:ascii="黑体" w:eastAsia="黑体" w:hAnsi="黑体" w:cs="宋体"/>
                <w:b/>
                <w:sz w:val="28"/>
                <w:szCs w:val="28"/>
              </w:rPr>
            </w:pPr>
            <w:r w:rsidRPr="00526BD7">
              <w:rPr>
                <w:rFonts w:ascii="黑体" w:eastAsia="黑体" w:hAnsi="黑体" w:cs="宋体" w:hint="eastAsia"/>
                <w:b/>
                <w:sz w:val="28"/>
                <w:szCs w:val="28"/>
              </w:rPr>
              <w:t>评分标准</w:t>
            </w:r>
          </w:p>
        </w:tc>
      </w:tr>
      <w:tr w:rsidR="00526BD7" w:rsidRPr="004D2744" w:rsidTr="00EA51E9">
        <w:trPr>
          <w:trHeight w:val="176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BD7" w:rsidRPr="00526BD7" w:rsidRDefault="00526BD7" w:rsidP="00EA51E9">
            <w:pPr>
              <w:spacing w:line="440" w:lineRule="exact"/>
              <w:ind w:firstLine="0"/>
              <w:rPr>
                <w:rFonts w:ascii="仿宋" w:eastAsia="仿宋" w:hAnsi="仿宋" w:cs="宋体"/>
                <w:sz w:val="28"/>
                <w:szCs w:val="28"/>
              </w:rPr>
            </w:pPr>
            <w:r w:rsidRPr="00526BD7">
              <w:rPr>
                <w:rFonts w:ascii="仿宋" w:eastAsia="仿宋" w:hAnsi="仿宋" w:cs="宋体" w:hint="eastAsia"/>
                <w:sz w:val="28"/>
                <w:szCs w:val="28"/>
              </w:rPr>
              <w:t>价格部分</w:t>
            </w:r>
          </w:p>
          <w:p w:rsidR="00526BD7" w:rsidRPr="00526BD7" w:rsidRDefault="00526BD7" w:rsidP="00242D1E">
            <w:pPr>
              <w:spacing w:line="440" w:lineRule="exact"/>
              <w:ind w:firstLine="0"/>
              <w:rPr>
                <w:rFonts w:ascii="仿宋" w:eastAsia="仿宋" w:hAnsi="仿宋" w:cs="宋体"/>
                <w:sz w:val="28"/>
                <w:szCs w:val="28"/>
              </w:rPr>
            </w:pPr>
            <w:r w:rsidRPr="00526BD7">
              <w:rPr>
                <w:rFonts w:ascii="仿宋" w:eastAsia="仿宋" w:hAnsi="仿宋" w:cs="宋体" w:hint="eastAsia"/>
                <w:sz w:val="28"/>
                <w:szCs w:val="28"/>
              </w:rPr>
              <w:t>(</w:t>
            </w:r>
            <w:r w:rsidRPr="00526BD7">
              <w:rPr>
                <w:rFonts w:ascii="仿宋" w:eastAsia="仿宋" w:hAnsi="仿宋" w:cs="宋体"/>
                <w:sz w:val="28"/>
                <w:szCs w:val="28"/>
              </w:rPr>
              <w:t>3</w:t>
            </w:r>
            <w:r w:rsidR="00242D1E">
              <w:rPr>
                <w:rFonts w:ascii="仿宋" w:eastAsia="仿宋" w:hAnsi="仿宋" w:cs="宋体"/>
                <w:sz w:val="28"/>
                <w:szCs w:val="28"/>
              </w:rPr>
              <w:t>0</w:t>
            </w:r>
            <w:r w:rsidRPr="00526BD7">
              <w:rPr>
                <w:rFonts w:ascii="仿宋" w:eastAsia="仿宋" w:hAnsi="仿宋" w:cs="宋体" w:hint="eastAsia"/>
                <w:sz w:val="28"/>
                <w:szCs w:val="28"/>
              </w:rPr>
              <w:t>分)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BD7" w:rsidRPr="00526BD7" w:rsidRDefault="00526BD7" w:rsidP="00EA51E9">
            <w:pPr>
              <w:spacing w:line="440" w:lineRule="exact"/>
              <w:ind w:firstLine="0"/>
              <w:rPr>
                <w:rFonts w:ascii="仿宋" w:eastAsia="仿宋" w:hAnsi="仿宋" w:cs="宋体"/>
                <w:sz w:val="28"/>
                <w:szCs w:val="28"/>
              </w:rPr>
            </w:pPr>
            <w:r w:rsidRPr="00526BD7">
              <w:rPr>
                <w:rFonts w:ascii="仿宋" w:eastAsia="仿宋" w:hAnsi="仿宋" w:cs="宋体" w:hint="eastAsia"/>
                <w:sz w:val="28"/>
                <w:szCs w:val="28"/>
              </w:rPr>
              <w:t>投标标价格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BD7" w:rsidRPr="00526BD7" w:rsidRDefault="00526BD7" w:rsidP="001E1D59">
            <w:pPr>
              <w:spacing w:line="440" w:lineRule="exact"/>
              <w:ind w:firstLine="0"/>
              <w:rPr>
                <w:rFonts w:ascii="仿宋" w:eastAsia="仿宋" w:hAnsi="仿宋" w:cs="宋体"/>
                <w:sz w:val="28"/>
                <w:szCs w:val="28"/>
              </w:rPr>
            </w:pPr>
            <w:r w:rsidRPr="00526BD7">
              <w:rPr>
                <w:rFonts w:ascii="仿宋" w:eastAsia="仿宋" w:hAnsi="仿宋" w:cs="宋体"/>
                <w:sz w:val="28"/>
                <w:szCs w:val="28"/>
              </w:rPr>
              <w:t>3</w:t>
            </w:r>
            <w:r w:rsidR="001E1D59">
              <w:rPr>
                <w:rFonts w:ascii="仿宋" w:eastAsia="仿宋" w:hAnsi="仿宋" w:cs="宋体"/>
                <w:sz w:val="28"/>
                <w:szCs w:val="28"/>
              </w:rPr>
              <w:t>0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BD7" w:rsidRPr="00526BD7" w:rsidRDefault="00526BD7" w:rsidP="00EA51E9">
            <w:pPr>
              <w:spacing w:line="440" w:lineRule="exact"/>
              <w:ind w:firstLine="0"/>
              <w:rPr>
                <w:rFonts w:ascii="仿宋" w:eastAsia="仿宋" w:hAnsi="仿宋" w:cs="宋体"/>
                <w:sz w:val="28"/>
                <w:szCs w:val="28"/>
              </w:rPr>
            </w:pPr>
            <w:r w:rsidRPr="00526BD7">
              <w:rPr>
                <w:rFonts w:ascii="仿宋" w:eastAsia="仿宋" w:hAnsi="仿宋" w:cs="宋体" w:hint="eastAsia"/>
                <w:sz w:val="28"/>
                <w:szCs w:val="28"/>
              </w:rPr>
              <w:t>1.评标基准价的确定：价格得分采用低价优先法计算，即满足招标文件要求且投标价格最低的投标报价为评标基准价，其价格分为满分</w:t>
            </w:r>
            <w:r w:rsidR="00D005D2">
              <w:rPr>
                <w:rFonts w:ascii="仿宋" w:eastAsia="仿宋" w:hAnsi="仿宋" w:cs="宋体"/>
                <w:sz w:val="28"/>
                <w:szCs w:val="28"/>
              </w:rPr>
              <w:t>35</w:t>
            </w:r>
            <w:r w:rsidRPr="00526BD7">
              <w:rPr>
                <w:rFonts w:ascii="仿宋" w:eastAsia="仿宋" w:hAnsi="仿宋" w:cs="宋体" w:hint="eastAsia"/>
                <w:sz w:val="28"/>
                <w:szCs w:val="28"/>
              </w:rPr>
              <w:t>分。其他投标人的价格得分按照下列公式计算：投标报价得分=(评标基准价/投标报价)×</w:t>
            </w:r>
            <w:r w:rsidR="00DC1B19">
              <w:rPr>
                <w:rFonts w:ascii="仿宋" w:eastAsia="仿宋" w:hAnsi="仿宋" w:cs="宋体"/>
                <w:sz w:val="28"/>
                <w:szCs w:val="28"/>
              </w:rPr>
              <w:t>3</w:t>
            </w:r>
            <w:r w:rsidR="00242D1E">
              <w:rPr>
                <w:rFonts w:ascii="仿宋" w:eastAsia="仿宋" w:hAnsi="仿宋" w:cs="宋体"/>
                <w:sz w:val="28"/>
                <w:szCs w:val="28"/>
              </w:rPr>
              <w:t>0</w:t>
            </w:r>
            <w:r w:rsidRPr="00526BD7">
              <w:rPr>
                <w:rFonts w:ascii="仿宋" w:eastAsia="仿宋" w:hAnsi="仿宋" w:cs="宋体" w:hint="eastAsia"/>
                <w:sz w:val="28"/>
                <w:szCs w:val="28"/>
              </w:rPr>
              <w:t>。（得分采用四舍五入，保留两位小数）</w:t>
            </w:r>
          </w:p>
          <w:p w:rsidR="00526BD7" w:rsidRPr="00526BD7" w:rsidRDefault="00526BD7" w:rsidP="00EA51E9">
            <w:pPr>
              <w:spacing w:line="440" w:lineRule="exact"/>
              <w:ind w:firstLine="0"/>
              <w:rPr>
                <w:rFonts w:ascii="仿宋" w:eastAsia="仿宋" w:hAnsi="仿宋" w:cs="宋体"/>
                <w:sz w:val="28"/>
                <w:szCs w:val="28"/>
              </w:rPr>
            </w:pPr>
            <w:r w:rsidRPr="00526BD7">
              <w:rPr>
                <w:rFonts w:ascii="仿宋" w:eastAsia="仿宋" w:hAnsi="仿宋" w:cs="宋体" w:hint="eastAsia"/>
                <w:sz w:val="28"/>
                <w:szCs w:val="28"/>
              </w:rPr>
              <w:t>2.若投标报价超出招标控制价，则作为无效标处理。</w:t>
            </w:r>
          </w:p>
        </w:tc>
      </w:tr>
      <w:tr w:rsidR="00526BD7" w:rsidRPr="00CF5834" w:rsidTr="00EA51E9">
        <w:trPr>
          <w:trHeight w:val="19"/>
          <w:jc w:val="center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6BD7" w:rsidRPr="00526BD7" w:rsidRDefault="00526BD7" w:rsidP="00242D1E">
            <w:pPr>
              <w:spacing w:line="440" w:lineRule="exact"/>
              <w:ind w:firstLine="0"/>
              <w:rPr>
                <w:rFonts w:ascii="仿宋" w:eastAsia="仿宋" w:hAnsi="仿宋" w:cs="宋体"/>
                <w:sz w:val="28"/>
                <w:szCs w:val="28"/>
              </w:rPr>
            </w:pPr>
            <w:r w:rsidRPr="00526BD7">
              <w:rPr>
                <w:rFonts w:ascii="仿宋" w:eastAsia="仿宋" w:hAnsi="仿宋" w:cs="宋体" w:hint="eastAsia"/>
                <w:sz w:val="28"/>
                <w:szCs w:val="28"/>
              </w:rPr>
              <w:t>综合部分</w:t>
            </w:r>
            <w:r w:rsidRPr="00526BD7">
              <w:rPr>
                <w:rFonts w:ascii="仿宋" w:eastAsia="仿宋" w:hAnsi="仿宋" w:cs="宋体"/>
                <w:sz w:val="28"/>
                <w:szCs w:val="28"/>
              </w:rPr>
              <w:t>（</w:t>
            </w:r>
            <w:r w:rsidR="00242D1E">
              <w:rPr>
                <w:rFonts w:ascii="仿宋" w:eastAsia="仿宋" w:hAnsi="仿宋" w:cs="宋体"/>
                <w:sz w:val="28"/>
                <w:szCs w:val="28"/>
              </w:rPr>
              <w:t>70</w:t>
            </w:r>
            <w:r w:rsidRPr="00526BD7">
              <w:rPr>
                <w:rFonts w:ascii="仿宋" w:eastAsia="仿宋" w:hAnsi="仿宋" w:cs="宋体" w:hint="eastAsia"/>
                <w:sz w:val="28"/>
                <w:szCs w:val="28"/>
              </w:rPr>
              <w:t>分</w:t>
            </w:r>
            <w:r w:rsidRPr="00526BD7">
              <w:rPr>
                <w:rFonts w:ascii="仿宋" w:eastAsia="仿宋" w:hAnsi="仿宋" w:cs="宋体"/>
                <w:sz w:val="28"/>
                <w:szCs w:val="28"/>
              </w:rPr>
              <w:t>）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BD7" w:rsidRPr="00526BD7" w:rsidRDefault="008F6146" w:rsidP="00EA51E9">
            <w:pPr>
              <w:spacing w:line="440" w:lineRule="exact"/>
              <w:ind w:firstLine="0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公司</w:t>
            </w:r>
            <w:r w:rsidR="00526BD7" w:rsidRPr="00526BD7">
              <w:rPr>
                <w:rFonts w:ascii="仿宋" w:eastAsia="仿宋" w:hAnsi="仿宋" w:cs="宋体" w:hint="eastAsia"/>
                <w:sz w:val="28"/>
                <w:szCs w:val="28"/>
              </w:rPr>
              <w:t>业绩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BD7" w:rsidRPr="00526BD7" w:rsidRDefault="00526BD7" w:rsidP="00161910">
            <w:pPr>
              <w:spacing w:line="440" w:lineRule="exact"/>
              <w:ind w:firstLine="0"/>
              <w:rPr>
                <w:rFonts w:ascii="仿宋" w:eastAsia="仿宋" w:hAnsi="仿宋" w:cs="宋体"/>
                <w:sz w:val="28"/>
                <w:szCs w:val="28"/>
              </w:rPr>
            </w:pPr>
            <w:r w:rsidRPr="00526BD7">
              <w:rPr>
                <w:rFonts w:ascii="仿宋" w:eastAsia="仿宋" w:hAnsi="仿宋" w:cs="宋体"/>
                <w:sz w:val="28"/>
                <w:szCs w:val="28"/>
              </w:rPr>
              <w:t>1</w:t>
            </w:r>
            <w:r w:rsidR="00161910">
              <w:rPr>
                <w:rFonts w:ascii="仿宋" w:eastAsia="仿宋" w:hAnsi="仿宋" w:cs="宋体"/>
                <w:sz w:val="28"/>
                <w:szCs w:val="28"/>
              </w:rPr>
              <w:t>2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BD7" w:rsidRPr="00526BD7" w:rsidRDefault="00526BD7" w:rsidP="00EA51E9">
            <w:pPr>
              <w:autoSpaceDN w:val="0"/>
              <w:spacing w:line="440" w:lineRule="exact"/>
              <w:ind w:firstLine="0"/>
              <w:textAlignment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26BD7">
              <w:rPr>
                <w:rFonts w:ascii="仿宋" w:eastAsia="仿宋" w:hAnsi="仿宋" w:cs="宋体"/>
                <w:sz w:val="28"/>
                <w:szCs w:val="28"/>
              </w:rPr>
              <w:t>自2020年1月1日以来，投标单位的业绩</w:t>
            </w:r>
          </w:p>
          <w:p w:rsidR="00526BD7" w:rsidRPr="00526BD7" w:rsidRDefault="00526BD7" w:rsidP="00EA51E9">
            <w:pPr>
              <w:autoSpaceDN w:val="0"/>
              <w:spacing w:line="440" w:lineRule="exact"/>
              <w:ind w:firstLine="0"/>
              <w:textAlignment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26BD7">
              <w:rPr>
                <w:rFonts w:ascii="仿宋" w:eastAsia="仿宋" w:hAnsi="仿宋" w:cs="宋体"/>
                <w:sz w:val="28"/>
                <w:szCs w:val="28"/>
              </w:rPr>
              <w:t>（1）本科院校</w:t>
            </w:r>
            <w:r w:rsidRPr="00526BD7">
              <w:rPr>
                <w:rFonts w:ascii="仿宋" w:eastAsia="仿宋" w:hAnsi="仿宋" w:cs="宋体" w:hint="eastAsia"/>
                <w:sz w:val="28"/>
                <w:szCs w:val="28"/>
              </w:rPr>
              <w:t>评估宣传片</w:t>
            </w:r>
            <w:r w:rsidRPr="00526BD7">
              <w:rPr>
                <w:rFonts w:ascii="仿宋" w:eastAsia="仿宋" w:hAnsi="仿宋" w:cs="宋体"/>
                <w:sz w:val="28"/>
                <w:szCs w:val="28"/>
              </w:rPr>
              <w:t>，每个加</w:t>
            </w:r>
            <w:r w:rsidR="00B02747">
              <w:rPr>
                <w:rFonts w:ascii="仿宋" w:eastAsia="仿宋" w:hAnsi="仿宋" w:cs="宋体"/>
                <w:sz w:val="28"/>
                <w:szCs w:val="28"/>
              </w:rPr>
              <w:t>2</w:t>
            </w:r>
            <w:r w:rsidRPr="00526BD7">
              <w:rPr>
                <w:rFonts w:ascii="仿宋" w:eastAsia="仿宋" w:hAnsi="仿宋" w:cs="宋体"/>
                <w:sz w:val="28"/>
                <w:szCs w:val="28"/>
              </w:rPr>
              <w:t>分，此项最高</w:t>
            </w:r>
            <w:r w:rsidR="00161910">
              <w:rPr>
                <w:rFonts w:ascii="仿宋" w:eastAsia="仿宋" w:hAnsi="仿宋" w:cs="宋体"/>
                <w:sz w:val="28"/>
                <w:szCs w:val="28"/>
              </w:rPr>
              <w:t>6</w:t>
            </w:r>
            <w:r w:rsidRPr="00526BD7">
              <w:rPr>
                <w:rFonts w:ascii="仿宋" w:eastAsia="仿宋" w:hAnsi="仿宋" w:cs="宋体"/>
                <w:sz w:val="28"/>
                <w:szCs w:val="28"/>
              </w:rPr>
              <w:t>分。</w:t>
            </w:r>
          </w:p>
          <w:p w:rsidR="00526BD7" w:rsidRPr="00526BD7" w:rsidRDefault="00526BD7" w:rsidP="00EA51E9">
            <w:pPr>
              <w:autoSpaceDN w:val="0"/>
              <w:spacing w:line="440" w:lineRule="exact"/>
              <w:ind w:firstLine="0"/>
              <w:textAlignment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26BD7">
              <w:rPr>
                <w:rFonts w:ascii="仿宋" w:eastAsia="仿宋" w:hAnsi="仿宋" w:cs="宋体"/>
                <w:sz w:val="28"/>
                <w:szCs w:val="28"/>
              </w:rPr>
              <w:t>（2）</w:t>
            </w:r>
            <w:r w:rsidRPr="00526BD7">
              <w:rPr>
                <w:rFonts w:ascii="仿宋" w:eastAsia="仿宋" w:hAnsi="仿宋" w:cs="宋体" w:hint="eastAsia"/>
                <w:sz w:val="28"/>
                <w:szCs w:val="28"/>
              </w:rPr>
              <w:t>本科</w:t>
            </w:r>
            <w:r w:rsidRPr="00526BD7">
              <w:rPr>
                <w:rFonts w:ascii="仿宋" w:eastAsia="仿宋" w:hAnsi="仿宋" w:cs="宋体"/>
                <w:sz w:val="28"/>
                <w:szCs w:val="28"/>
              </w:rPr>
              <w:t>校庆宣传片</w:t>
            </w:r>
            <w:r w:rsidRPr="00526BD7">
              <w:rPr>
                <w:rFonts w:ascii="仿宋" w:eastAsia="仿宋" w:hAnsi="仿宋" w:cs="宋体" w:hint="eastAsia"/>
                <w:sz w:val="28"/>
                <w:szCs w:val="28"/>
              </w:rPr>
              <w:t>、招生宣传片、</w:t>
            </w:r>
            <w:r w:rsidR="008F6146">
              <w:rPr>
                <w:rFonts w:ascii="仿宋" w:eastAsia="仿宋" w:hAnsi="仿宋" w:cs="宋体" w:hint="eastAsia"/>
                <w:sz w:val="28"/>
                <w:szCs w:val="28"/>
              </w:rPr>
              <w:t>形象宣传片、</w:t>
            </w:r>
            <w:r w:rsidRPr="00526BD7">
              <w:rPr>
                <w:rFonts w:ascii="仿宋" w:eastAsia="仿宋" w:hAnsi="仿宋" w:cs="宋体"/>
                <w:sz w:val="28"/>
                <w:szCs w:val="28"/>
              </w:rPr>
              <w:t>地级行政区以上宣传片</w:t>
            </w:r>
            <w:r w:rsidRPr="00526BD7">
              <w:rPr>
                <w:rFonts w:ascii="仿宋" w:eastAsia="仿宋" w:hAnsi="仿宋" w:cs="宋体" w:hint="eastAsia"/>
                <w:sz w:val="28"/>
                <w:szCs w:val="28"/>
              </w:rPr>
              <w:t>，每个加1分，此项最高分</w:t>
            </w:r>
            <w:r w:rsidR="00161910">
              <w:rPr>
                <w:rFonts w:ascii="仿宋" w:eastAsia="仿宋" w:hAnsi="仿宋" w:cs="宋体"/>
                <w:sz w:val="28"/>
                <w:szCs w:val="28"/>
              </w:rPr>
              <w:t>6</w:t>
            </w:r>
            <w:r w:rsidRPr="00526BD7">
              <w:rPr>
                <w:rFonts w:ascii="仿宋" w:eastAsia="仿宋" w:hAnsi="仿宋" w:cs="宋体" w:hint="eastAsia"/>
                <w:sz w:val="28"/>
                <w:szCs w:val="28"/>
              </w:rPr>
              <w:t>分。</w:t>
            </w:r>
          </w:p>
          <w:p w:rsidR="00526BD7" w:rsidRPr="00526BD7" w:rsidRDefault="00526BD7" w:rsidP="00EA51E9">
            <w:pPr>
              <w:autoSpaceDN w:val="0"/>
              <w:spacing w:line="440" w:lineRule="exact"/>
              <w:ind w:firstLine="0"/>
              <w:textAlignment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26BD7">
              <w:rPr>
                <w:rFonts w:ascii="仿宋" w:eastAsia="仿宋" w:hAnsi="仿宋" w:cs="宋体"/>
                <w:sz w:val="28"/>
                <w:szCs w:val="28"/>
              </w:rPr>
              <w:t>（同</w:t>
            </w:r>
            <w:proofErr w:type="gramStart"/>
            <w:r w:rsidRPr="00526BD7">
              <w:rPr>
                <w:rFonts w:ascii="仿宋" w:eastAsia="仿宋" w:hAnsi="仿宋" w:cs="宋体"/>
                <w:sz w:val="28"/>
                <w:szCs w:val="28"/>
              </w:rPr>
              <w:t>一业绩只</w:t>
            </w:r>
            <w:proofErr w:type="gramEnd"/>
            <w:r w:rsidRPr="00526BD7">
              <w:rPr>
                <w:rFonts w:ascii="仿宋" w:eastAsia="仿宋" w:hAnsi="仿宋" w:cs="宋体"/>
                <w:sz w:val="28"/>
                <w:szCs w:val="28"/>
              </w:rPr>
              <w:t xml:space="preserve">计算一项，以合同原件为准） </w:t>
            </w:r>
          </w:p>
        </w:tc>
      </w:tr>
      <w:tr w:rsidR="001E1D59" w:rsidRPr="00CF5834" w:rsidTr="0056550E">
        <w:trPr>
          <w:trHeight w:val="19"/>
          <w:jc w:val="center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D59" w:rsidRPr="00526BD7" w:rsidRDefault="001E1D59" w:rsidP="00EA51E9">
            <w:pPr>
              <w:spacing w:line="440" w:lineRule="exact"/>
              <w:ind w:firstLine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1D59" w:rsidRPr="00526BD7" w:rsidRDefault="001E1D59" w:rsidP="00EA51E9">
            <w:pPr>
              <w:spacing w:line="440" w:lineRule="exact"/>
              <w:ind w:firstLine="0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主创团队业绩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D59" w:rsidRPr="00526BD7" w:rsidRDefault="001E1D59" w:rsidP="001E1D59">
            <w:pPr>
              <w:spacing w:line="440" w:lineRule="exact"/>
              <w:ind w:firstLine="0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10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D59" w:rsidRDefault="001E1D59" w:rsidP="00EA51E9">
            <w:pPr>
              <w:autoSpaceDN w:val="0"/>
              <w:spacing w:line="440" w:lineRule="exact"/>
              <w:ind w:firstLine="0"/>
              <w:textAlignment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（1）</w:t>
            </w:r>
            <w:r w:rsidRPr="00526BD7">
              <w:rPr>
                <w:rFonts w:ascii="仿宋" w:eastAsia="仿宋" w:hAnsi="仿宋" w:cs="宋体" w:hint="eastAsia"/>
                <w:sz w:val="28"/>
                <w:szCs w:val="28"/>
              </w:rPr>
              <w:t>主创团队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创作过</w:t>
            </w:r>
            <w:r w:rsidRPr="00526BD7">
              <w:rPr>
                <w:rFonts w:ascii="仿宋" w:eastAsia="仿宋" w:hAnsi="仿宋" w:cs="宋体" w:hint="eastAsia"/>
                <w:sz w:val="28"/>
                <w:szCs w:val="28"/>
              </w:rPr>
              <w:t>本科院校评估宣传片、校庆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宣传</w:t>
            </w:r>
            <w:r w:rsidRPr="00526BD7">
              <w:rPr>
                <w:rFonts w:ascii="仿宋" w:eastAsia="仿宋" w:hAnsi="仿宋" w:cs="宋体" w:hint="eastAsia"/>
                <w:sz w:val="28"/>
                <w:szCs w:val="28"/>
              </w:rPr>
              <w:t>片、形象宣传片、招生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宣传片文案，每个加</w:t>
            </w:r>
            <w:r>
              <w:rPr>
                <w:rFonts w:ascii="仿宋" w:eastAsia="仿宋" w:hAnsi="仿宋" w:cs="宋体"/>
                <w:sz w:val="28"/>
                <w:szCs w:val="28"/>
              </w:rPr>
              <w:t>1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分，此项最高分</w:t>
            </w:r>
            <w:r>
              <w:rPr>
                <w:rFonts w:ascii="仿宋" w:eastAsia="仿宋" w:hAnsi="仿宋" w:cs="宋体"/>
                <w:sz w:val="28"/>
                <w:szCs w:val="28"/>
              </w:rPr>
              <w:t>4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分；</w:t>
            </w:r>
          </w:p>
          <w:p w:rsidR="001E1D59" w:rsidRDefault="001E1D59" w:rsidP="00EA51E9">
            <w:pPr>
              <w:autoSpaceDN w:val="0"/>
              <w:spacing w:line="440" w:lineRule="exact"/>
              <w:ind w:firstLine="0"/>
              <w:textAlignment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宋体"/>
                <w:sz w:val="28"/>
                <w:szCs w:val="28"/>
              </w:rPr>
              <w:t>2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）</w:t>
            </w:r>
            <w:r w:rsidRPr="00526BD7">
              <w:rPr>
                <w:rFonts w:ascii="仿宋" w:eastAsia="仿宋" w:hAnsi="仿宋" w:cs="宋体" w:hint="eastAsia"/>
                <w:sz w:val="28"/>
                <w:szCs w:val="28"/>
              </w:rPr>
              <w:t>主创团队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拍摄、制作过</w:t>
            </w:r>
            <w:r w:rsidRPr="00526BD7">
              <w:rPr>
                <w:rFonts w:ascii="仿宋" w:eastAsia="仿宋" w:hAnsi="仿宋" w:cs="宋体" w:hint="eastAsia"/>
                <w:sz w:val="28"/>
                <w:szCs w:val="28"/>
              </w:rPr>
              <w:t>本科院校评估宣传片、校庆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宣传</w:t>
            </w:r>
            <w:r w:rsidRPr="00526BD7">
              <w:rPr>
                <w:rFonts w:ascii="仿宋" w:eastAsia="仿宋" w:hAnsi="仿宋" w:cs="宋体" w:hint="eastAsia"/>
                <w:sz w:val="28"/>
                <w:szCs w:val="28"/>
              </w:rPr>
              <w:t>片、形象宣传片、招生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宣传片，每个加</w:t>
            </w:r>
            <w:r>
              <w:rPr>
                <w:rFonts w:ascii="仿宋" w:eastAsia="仿宋" w:hAnsi="仿宋" w:cs="宋体"/>
                <w:sz w:val="28"/>
                <w:szCs w:val="28"/>
              </w:rPr>
              <w:t>1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分，此项最高分</w:t>
            </w:r>
            <w:r>
              <w:rPr>
                <w:rFonts w:ascii="仿宋" w:eastAsia="仿宋" w:hAnsi="仿宋" w:cs="宋体"/>
                <w:sz w:val="28"/>
                <w:szCs w:val="28"/>
              </w:rPr>
              <w:t>6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分；</w:t>
            </w:r>
          </w:p>
          <w:p w:rsidR="001E1D59" w:rsidRPr="00526BD7" w:rsidRDefault="001E1D59" w:rsidP="00161910">
            <w:pPr>
              <w:autoSpaceDN w:val="0"/>
              <w:spacing w:line="440" w:lineRule="exact"/>
              <w:ind w:firstLine="0"/>
              <w:textAlignment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26BD7">
              <w:rPr>
                <w:rFonts w:ascii="仿宋" w:eastAsia="仿宋" w:hAnsi="仿宋" w:cs="宋体"/>
                <w:sz w:val="28"/>
                <w:szCs w:val="28"/>
              </w:rPr>
              <w:t>（同</w:t>
            </w:r>
            <w:proofErr w:type="gramStart"/>
            <w:r w:rsidRPr="00526BD7">
              <w:rPr>
                <w:rFonts w:ascii="仿宋" w:eastAsia="仿宋" w:hAnsi="仿宋" w:cs="宋体"/>
                <w:sz w:val="28"/>
                <w:szCs w:val="28"/>
              </w:rPr>
              <w:t>一业绩只</w:t>
            </w:r>
            <w:proofErr w:type="gramEnd"/>
            <w:r w:rsidRPr="00526BD7">
              <w:rPr>
                <w:rFonts w:ascii="仿宋" w:eastAsia="仿宋" w:hAnsi="仿宋" w:cs="宋体"/>
                <w:sz w:val="28"/>
                <w:szCs w:val="28"/>
              </w:rPr>
              <w:t>计算一项，以合同原件为准）</w:t>
            </w:r>
          </w:p>
        </w:tc>
      </w:tr>
      <w:tr w:rsidR="001E1D59" w:rsidRPr="004D2744" w:rsidTr="00EA51E9">
        <w:trPr>
          <w:trHeight w:val="1132"/>
          <w:jc w:val="center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D59" w:rsidRPr="00526BD7" w:rsidRDefault="001E1D59" w:rsidP="00EA51E9">
            <w:pPr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1D59" w:rsidRPr="00526BD7" w:rsidRDefault="001E1D59" w:rsidP="008F6146">
            <w:pPr>
              <w:autoSpaceDN w:val="0"/>
              <w:spacing w:line="440" w:lineRule="exact"/>
              <w:ind w:firstLine="0"/>
              <w:textAlignment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26BD7">
              <w:rPr>
                <w:rFonts w:ascii="仿宋" w:eastAsia="仿宋" w:hAnsi="仿宋" w:cs="宋体" w:hint="eastAsia"/>
                <w:sz w:val="28"/>
                <w:szCs w:val="28"/>
              </w:rPr>
              <w:t>作品展示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D59" w:rsidRPr="00526BD7" w:rsidRDefault="001E1D59" w:rsidP="00161910">
            <w:pPr>
              <w:autoSpaceDN w:val="0"/>
              <w:spacing w:line="440" w:lineRule="exact"/>
              <w:ind w:firstLine="0"/>
              <w:textAlignment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18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D59" w:rsidRPr="00526BD7" w:rsidRDefault="001E1D59" w:rsidP="00EA51E9">
            <w:pPr>
              <w:autoSpaceDN w:val="0"/>
              <w:spacing w:line="440" w:lineRule="exact"/>
              <w:ind w:firstLine="0"/>
              <w:textAlignment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26BD7">
              <w:rPr>
                <w:rFonts w:ascii="仿宋" w:eastAsia="仿宋" w:hAnsi="仿宋" w:cs="宋体" w:hint="eastAsia"/>
                <w:sz w:val="28"/>
                <w:szCs w:val="28"/>
              </w:rPr>
              <w:t>展示作品创意新颖</w:t>
            </w:r>
            <w:r w:rsidRPr="00526BD7">
              <w:rPr>
                <w:rFonts w:ascii="仿宋" w:eastAsia="仿宋" w:hAnsi="仿宋" w:cs="宋体"/>
                <w:sz w:val="28"/>
                <w:szCs w:val="28"/>
              </w:rPr>
              <w:t>、结构清晰、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内容丰富、</w:t>
            </w:r>
            <w:r w:rsidRPr="00526BD7">
              <w:rPr>
                <w:rFonts w:ascii="仿宋" w:eastAsia="仿宋" w:hAnsi="仿宋" w:cs="宋体"/>
                <w:sz w:val="28"/>
                <w:szCs w:val="28"/>
              </w:rPr>
              <w:t>画面精</w:t>
            </w:r>
            <w:r w:rsidRPr="00526BD7">
              <w:rPr>
                <w:rFonts w:ascii="仿宋" w:eastAsia="仿宋" w:hAnsi="仿宋" w:cs="宋体" w:hint="eastAsia"/>
                <w:sz w:val="28"/>
                <w:szCs w:val="28"/>
              </w:rPr>
              <w:t>美，优良得</w:t>
            </w:r>
            <w:r>
              <w:rPr>
                <w:rFonts w:ascii="仿宋" w:eastAsia="仿宋" w:hAnsi="仿宋" w:cs="宋体"/>
                <w:sz w:val="28"/>
                <w:szCs w:val="28"/>
              </w:rPr>
              <w:t>13</w:t>
            </w:r>
            <w:r w:rsidRPr="00526BD7">
              <w:rPr>
                <w:rFonts w:ascii="仿宋" w:eastAsia="仿宋" w:hAnsi="仿宋" w:cs="宋体" w:hint="eastAsia"/>
                <w:sz w:val="28"/>
                <w:szCs w:val="28"/>
              </w:rPr>
              <w:t>分，中等得</w:t>
            </w:r>
            <w:r>
              <w:rPr>
                <w:rFonts w:ascii="仿宋" w:eastAsia="仿宋" w:hAnsi="仿宋" w:cs="宋体"/>
                <w:sz w:val="28"/>
                <w:szCs w:val="28"/>
              </w:rPr>
              <w:t>7</w:t>
            </w:r>
            <w:r w:rsidRPr="00526BD7">
              <w:rPr>
                <w:rFonts w:ascii="仿宋" w:eastAsia="仿宋" w:hAnsi="仿宋" w:cs="宋体" w:hint="eastAsia"/>
                <w:sz w:val="28"/>
                <w:szCs w:val="28"/>
              </w:rPr>
              <w:t>分，一般得</w:t>
            </w:r>
            <w:r>
              <w:rPr>
                <w:rFonts w:ascii="仿宋" w:eastAsia="仿宋" w:hAnsi="仿宋" w:cs="宋体"/>
                <w:sz w:val="28"/>
                <w:szCs w:val="28"/>
              </w:rPr>
              <w:t>2</w:t>
            </w:r>
            <w:r w:rsidRPr="00526BD7">
              <w:rPr>
                <w:rFonts w:ascii="仿宋" w:eastAsia="仿宋" w:hAnsi="仿宋" w:cs="宋体" w:hint="eastAsia"/>
                <w:sz w:val="28"/>
                <w:szCs w:val="28"/>
              </w:rPr>
              <w:t>分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。没有提供展示作品的，此项不得分。</w:t>
            </w:r>
          </w:p>
        </w:tc>
      </w:tr>
      <w:tr w:rsidR="001E1D59" w:rsidRPr="004D2744" w:rsidTr="00EA51E9">
        <w:trPr>
          <w:trHeight w:val="1132"/>
          <w:jc w:val="center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D59" w:rsidRPr="00526BD7" w:rsidRDefault="001E1D59" w:rsidP="001E1D59">
            <w:pPr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1D59" w:rsidRPr="00526BD7" w:rsidRDefault="001E1D59" w:rsidP="001E1D59">
            <w:pPr>
              <w:spacing w:line="440" w:lineRule="exact"/>
              <w:ind w:firstLine="0"/>
              <w:rPr>
                <w:rFonts w:ascii="仿宋" w:eastAsia="仿宋" w:hAnsi="仿宋" w:cs="宋体"/>
                <w:sz w:val="28"/>
                <w:szCs w:val="28"/>
              </w:rPr>
            </w:pPr>
            <w:r w:rsidRPr="00526BD7">
              <w:rPr>
                <w:rFonts w:ascii="仿宋" w:eastAsia="仿宋" w:hAnsi="仿宋" w:cs="宋体" w:hint="eastAsia"/>
                <w:sz w:val="28"/>
                <w:szCs w:val="28"/>
              </w:rPr>
              <w:t>方案设计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D59" w:rsidRPr="00526BD7" w:rsidRDefault="001E1D59" w:rsidP="001E1D59">
            <w:pPr>
              <w:spacing w:line="440" w:lineRule="exact"/>
              <w:ind w:firstLine="0"/>
              <w:rPr>
                <w:rFonts w:ascii="仿宋" w:eastAsia="仿宋" w:hAnsi="仿宋" w:cs="宋体"/>
                <w:sz w:val="28"/>
                <w:szCs w:val="28"/>
              </w:rPr>
            </w:pPr>
            <w:r w:rsidRPr="00526BD7">
              <w:rPr>
                <w:rFonts w:ascii="仿宋" w:eastAsia="仿宋" w:hAnsi="仿宋" w:cs="宋体"/>
                <w:sz w:val="28"/>
                <w:szCs w:val="28"/>
              </w:rPr>
              <w:t>30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D59" w:rsidRPr="00526BD7" w:rsidRDefault="001E1D59" w:rsidP="001E1D59">
            <w:pPr>
              <w:autoSpaceDN w:val="0"/>
              <w:spacing w:line="440" w:lineRule="exact"/>
              <w:ind w:firstLine="0"/>
              <w:textAlignment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26BD7">
              <w:rPr>
                <w:rFonts w:ascii="仿宋" w:eastAsia="仿宋" w:hAnsi="仿宋" w:cs="宋体" w:hint="eastAsia"/>
                <w:sz w:val="28"/>
                <w:szCs w:val="28"/>
              </w:rPr>
              <w:t>设计方案的创新性、合理性、可实施性，根据创意大纲、脚本进行综合评分，优良得分</w:t>
            </w:r>
            <w:r w:rsidRPr="00526BD7">
              <w:rPr>
                <w:rFonts w:ascii="仿宋" w:eastAsia="仿宋" w:hAnsi="仿宋" w:cs="宋体"/>
                <w:sz w:val="28"/>
                <w:szCs w:val="28"/>
              </w:rPr>
              <w:t>30</w:t>
            </w:r>
            <w:r w:rsidRPr="00526BD7">
              <w:rPr>
                <w:rFonts w:ascii="仿宋" w:eastAsia="仿宋" w:hAnsi="仿宋" w:cs="宋体" w:hint="eastAsia"/>
                <w:sz w:val="28"/>
                <w:szCs w:val="28"/>
              </w:rPr>
              <w:t>分；中等得</w:t>
            </w:r>
            <w:r w:rsidRPr="00526BD7">
              <w:rPr>
                <w:rFonts w:ascii="仿宋" w:eastAsia="仿宋" w:hAnsi="仿宋" w:cs="宋体"/>
                <w:sz w:val="28"/>
                <w:szCs w:val="28"/>
              </w:rPr>
              <w:t>20</w:t>
            </w:r>
            <w:r w:rsidRPr="00526BD7">
              <w:rPr>
                <w:rFonts w:ascii="仿宋" w:eastAsia="仿宋" w:hAnsi="仿宋" w:cs="宋体" w:hint="eastAsia"/>
                <w:sz w:val="28"/>
                <w:szCs w:val="28"/>
              </w:rPr>
              <w:t>分；一般得</w:t>
            </w:r>
            <w:r w:rsidRPr="00526BD7">
              <w:rPr>
                <w:rFonts w:ascii="仿宋" w:eastAsia="仿宋" w:hAnsi="仿宋" w:cs="宋体"/>
                <w:sz w:val="28"/>
                <w:szCs w:val="28"/>
              </w:rPr>
              <w:t>10</w:t>
            </w:r>
            <w:r w:rsidRPr="00526BD7">
              <w:rPr>
                <w:rFonts w:ascii="仿宋" w:eastAsia="仿宋" w:hAnsi="仿宋" w:cs="宋体" w:hint="eastAsia"/>
                <w:sz w:val="28"/>
                <w:szCs w:val="28"/>
              </w:rPr>
              <w:t>分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。</w:t>
            </w:r>
            <w:r w:rsidRPr="00526BD7">
              <w:rPr>
                <w:rFonts w:ascii="仿宋" w:eastAsia="仿宋" w:hAnsi="仿宋" w:cs="宋体" w:hint="eastAsia"/>
                <w:sz w:val="28"/>
                <w:szCs w:val="28"/>
              </w:rPr>
              <w:t>没有提供创意大纲的，此项不得分。</w:t>
            </w:r>
          </w:p>
        </w:tc>
      </w:tr>
    </w:tbl>
    <w:p w:rsidR="00526BD7" w:rsidRDefault="00526BD7" w:rsidP="00526BD7">
      <w:pPr>
        <w:spacing w:after="4" w:line="440" w:lineRule="exact"/>
        <w:ind w:leftChars="10" w:left="32" w:right="57" w:firstLineChars="200" w:firstLine="640"/>
      </w:pPr>
    </w:p>
    <w:p w:rsidR="00087D2E" w:rsidRPr="00526BD7" w:rsidRDefault="00087D2E"/>
    <w:sectPr w:rsidR="00087D2E" w:rsidRPr="00526BD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867" w:rsidRDefault="001F7867">
      <w:pPr>
        <w:spacing w:after="0" w:line="240" w:lineRule="auto"/>
      </w:pPr>
      <w:r>
        <w:separator/>
      </w:r>
    </w:p>
  </w:endnote>
  <w:endnote w:type="continuationSeparator" w:id="0">
    <w:p w:rsidR="001F7867" w:rsidRDefault="001F7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6537681"/>
      <w:docPartObj>
        <w:docPartGallery w:val="Page Numbers (Bottom of Page)"/>
        <w:docPartUnique/>
      </w:docPartObj>
    </w:sdtPr>
    <w:sdtEndPr/>
    <w:sdtContent>
      <w:p w:rsidR="00F83F43" w:rsidRDefault="00D005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D45" w:rsidRPr="00853D45">
          <w:rPr>
            <w:noProof/>
            <w:lang w:val="zh-CN"/>
          </w:rPr>
          <w:t>2</w:t>
        </w:r>
        <w:r>
          <w:fldChar w:fldCharType="end"/>
        </w:r>
      </w:p>
    </w:sdtContent>
  </w:sdt>
  <w:p w:rsidR="00F83F43" w:rsidRDefault="001F786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867" w:rsidRDefault="001F7867">
      <w:pPr>
        <w:spacing w:after="0" w:line="240" w:lineRule="auto"/>
      </w:pPr>
      <w:r>
        <w:separator/>
      </w:r>
    </w:p>
  </w:footnote>
  <w:footnote w:type="continuationSeparator" w:id="0">
    <w:p w:rsidR="001F7867" w:rsidRDefault="001F78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D7"/>
    <w:rsid w:val="00087D2E"/>
    <w:rsid w:val="00161910"/>
    <w:rsid w:val="001933CB"/>
    <w:rsid w:val="001B3FF0"/>
    <w:rsid w:val="001E1D59"/>
    <w:rsid w:val="001F7867"/>
    <w:rsid w:val="00242D1E"/>
    <w:rsid w:val="002C1489"/>
    <w:rsid w:val="003E1A20"/>
    <w:rsid w:val="004A135B"/>
    <w:rsid w:val="00526BD7"/>
    <w:rsid w:val="00810507"/>
    <w:rsid w:val="00853D45"/>
    <w:rsid w:val="008F6146"/>
    <w:rsid w:val="00B02747"/>
    <w:rsid w:val="00D005D2"/>
    <w:rsid w:val="00DC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DE4D0"/>
  <w15:chartTrackingRefBased/>
  <w15:docId w15:val="{E4407245-F265-48CB-9C9C-641140AD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BD7"/>
    <w:pPr>
      <w:spacing w:after="3" w:line="370" w:lineRule="auto"/>
      <w:ind w:firstLine="633"/>
    </w:pPr>
    <w:rPr>
      <w:rFonts w:ascii="FangSong" w:eastAsia="FangSong" w:hAnsi="FangSong" w:cs="FangSong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26BD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26BD7"/>
    <w:rPr>
      <w:rFonts w:ascii="FangSong" w:eastAsia="FangSong" w:hAnsi="FangSong" w:cs="FangSong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1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A135B"/>
    <w:rPr>
      <w:rFonts w:ascii="FangSong" w:eastAsia="FangSong" w:hAnsi="FangSong" w:cs="FangSong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lenovo</cp:lastModifiedBy>
  <cp:revision>9</cp:revision>
  <dcterms:created xsi:type="dcterms:W3CDTF">2022-05-24T14:44:00Z</dcterms:created>
  <dcterms:modified xsi:type="dcterms:W3CDTF">2022-05-27T05:36:00Z</dcterms:modified>
</cp:coreProperties>
</file>